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A9" w:rsidRDefault="00A553A9" w:rsidP="00094172">
      <w:pPr>
        <w:spacing w:after="0" w:line="240" w:lineRule="auto"/>
        <w:jc w:val="center"/>
        <w:rPr>
          <w:sz w:val="32"/>
          <w:szCs w:val="32"/>
          <w:rtl/>
        </w:rPr>
      </w:pPr>
      <w:bookmarkStart w:id="0" w:name="_GoBack"/>
      <w:bookmarkEnd w:id="0"/>
      <w:r>
        <w:rPr>
          <w:rFonts w:hint="cs"/>
          <w:sz w:val="32"/>
          <w:szCs w:val="32"/>
          <w:rtl/>
        </w:rPr>
        <w:t>جلسات ملتقى العقيق ال</w:t>
      </w:r>
      <w:r w:rsidR="00094172">
        <w:rPr>
          <w:rFonts w:hint="cs"/>
          <w:sz w:val="32"/>
          <w:szCs w:val="32"/>
          <w:rtl/>
        </w:rPr>
        <w:t>سادس</w:t>
      </w:r>
    </w:p>
    <w:p w:rsidR="00A553A9" w:rsidRDefault="00A553A9" w:rsidP="004E0671">
      <w:pPr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4E0671">
        <w:rPr>
          <w:rFonts w:hint="cs"/>
          <w:sz w:val="32"/>
          <w:szCs w:val="32"/>
          <w:rtl/>
        </w:rPr>
        <w:t>الاحتفال بمرور أربعين عاما على تأسيس نادي المدينة المنورة الأدبي أدب وثقافة</w:t>
      </w:r>
      <w:r>
        <w:rPr>
          <w:rFonts w:hint="cs"/>
          <w:sz w:val="32"/>
          <w:szCs w:val="32"/>
          <w:rtl/>
        </w:rPr>
        <w:t>)</w:t>
      </w:r>
    </w:p>
    <w:p w:rsidR="00F33111" w:rsidRDefault="0079108A" w:rsidP="00094172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الأربعاء</w:t>
      </w:r>
      <w:r w:rsidR="00094172">
        <w:rPr>
          <w:rFonts w:hint="cs"/>
          <w:sz w:val="32"/>
          <w:szCs w:val="32"/>
          <w:rtl/>
        </w:rPr>
        <w:t xml:space="preserve"> 24</w:t>
      </w:r>
      <w:r w:rsidRPr="004C384F">
        <w:rPr>
          <w:rFonts w:hint="cs"/>
          <w:sz w:val="32"/>
          <w:szCs w:val="32"/>
          <w:rtl/>
        </w:rPr>
        <w:t>/</w:t>
      </w:r>
      <w:r w:rsidR="00094172">
        <w:rPr>
          <w:rFonts w:hint="cs"/>
          <w:sz w:val="32"/>
          <w:szCs w:val="32"/>
          <w:rtl/>
        </w:rPr>
        <w:t>7</w:t>
      </w:r>
      <w:r w:rsidRPr="004C384F">
        <w:rPr>
          <w:rFonts w:hint="cs"/>
          <w:sz w:val="32"/>
          <w:szCs w:val="32"/>
          <w:rtl/>
        </w:rPr>
        <w:t>/143</w:t>
      </w:r>
      <w:r w:rsidR="00F54E2C">
        <w:rPr>
          <w:rFonts w:hint="cs"/>
          <w:sz w:val="32"/>
          <w:szCs w:val="32"/>
          <w:rtl/>
        </w:rPr>
        <w:t>6</w:t>
      </w:r>
      <w:r w:rsidRPr="004C384F">
        <w:rPr>
          <w:rFonts w:hint="cs"/>
          <w:sz w:val="32"/>
          <w:szCs w:val="32"/>
          <w:rtl/>
        </w:rPr>
        <w:t>هـ</w:t>
      </w:r>
    </w:p>
    <w:p w:rsidR="00094172" w:rsidRDefault="00261805" w:rsidP="00094172">
      <w:pPr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13/5/2015م</w:t>
      </w:r>
    </w:p>
    <w:p w:rsidR="0079108A" w:rsidRPr="004C384F" w:rsidRDefault="0079108A" w:rsidP="00A553A9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الجلسة الأولى</w:t>
      </w:r>
    </w:p>
    <w:p w:rsidR="0079108A" w:rsidRDefault="0079108A" w:rsidP="00431E46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من الساعة 9:30 صباحاً إلى الساعة 1</w:t>
      </w:r>
      <w:r w:rsidR="00431E46">
        <w:rPr>
          <w:rFonts w:hint="cs"/>
          <w:sz w:val="32"/>
          <w:szCs w:val="32"/>
          <w:rtl/>
        </w:rPr>
        <w:t>1</w:t>
      </w:r>
      <w:r w:rsidRPr="004C384F">
        <w:rPr>
          <w:rFonts w:hint="cs"/>
          <w:sz w:val="32"/>
          <w:szCs w:val="32"/>
          <w:rtl/>
        </w:rPr>
        <w:t>:</w:t>
      </w:r>
      <w:r w:rsidR="00094172">
        <w:rPr>
          <w:rFonts w:hint="cs"/>
          <w:sz w:val="32"/>
          <w:szCs w:val="32"/>
          <w:rtl/>
        </w:rPr>
        <w:t>30</w:t>
      </w:r>
      <w:r w:rsidRPr="004C384F">
        <w:rPr>
          <w:rFonts w:hint="cs"/>
          <w:sz w:val="32"/>
          <w:szCs w:val="32"/>
          <w:rtl/>
        </w:rPr>
        <w:t xml:space="preserve"> </w:t>
      </w:r>
      <w:r w:rsidR="001C75E6">
        <w:rPr>
          <w:rFonts w:hint="cs"/>
          <w:sz w:val="32"/>
          <w:szCs w:val="32"/>
          <w:rtl/>
        </w:rPr>
        <w:t>ظهراً</w:t>
      </w:r>
    </w:p>
    <w:p w:rsidR="00F54E2C" w:rsidRPr="004C384F" w:rsidRDefault="00F54E2C" w:rsidP="00F54E2C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المحور :</w:t>
      </w:r>
      <w:r w:rsidR="00094172">
        <w:rPr>
          <w:rFonts w:hint="cs"/>
          <w:sz w:val="32"/>
          <w:szCs w:val="32"/>
          <w:rtl/>
        </w:rPr>
        <w:t>عبد العزيز الربيع ومحمد الرميح إسهاماتهما الإبداعية والنقدية</w:t>
      </w:r>
    </w:p>
    <w:tbl>
      <w:tblPr>
        <w:tblStyle w:val="a3"/>
        <w:bidiVisual/>
        <w:tblW w:w="10632" w:type="dxa"/>
        <w:tblInd w:w="-1150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8976C3" w:rsidRPr="0000497E" w:rsidTr="005465F6">
        <w:trPr>
          <w:trHeight w:val="668"/>
        </w:trPr>
        <w:tc>
          <w:tcPr>
            <w:tcW w:w="2551" w:type="dxa"/>
          </w:tcPr>
          <w:p w:rsidR="008976C3" w:rsidRPr="0000497E" w:rsidRDefault="008976C3" w:rsidP="00276B44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8976C3" w:rsidRPr="0000497E" w:rsidRDefault="008976C3" w:rsidP="007910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8976C3" w:rsidRPr="0000497E" w:rsidRDefault="008976C3" w:rsidP="007910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76C3" w:rsidRPr="0000497E" w:rsidRDefault="008976C3" w:rsidP="007910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976C3" w:rsidRPr="0000497E" w:rsidRDefault="008976C3" w:rsidP="007910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76C3" w:rsidRPr="0000497E" w:rsidRDefault="008976C3" w:rsidP="007910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8976C3" w:rsidRPr="0000497E" w:rsidTr="005465F6">
        <w:trPr>
          <w:trHeight w:val="1290"/>
        </w:trPr>
        <w:tc>
          <w:tcPr>
            <w:tcW w:w="2551" w:type="dxa"/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8976C3" w:rsidP="0000497E">
            <w:pPr>
              <w:rPr>
                <w:b/>
                <w:bCs/>
                <w:rtl/>
              </w:rPr>
            </w:pPr>
          </w:p>
          <w:p w:rsidR="008976C3" w:rsidRPr="00094172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</w:t>
            </w:r>
            <w:r w:rsidRPr="00094172">
              <w:rPr>
                <w:rFonts w:hint="cs"/>
                <w:b/>
                <w:bCs/>
                <w:rtl/>
              </w:rPr>
              <w:t>محمد صالح البليهشي</w:t>
            </w:r>
          </w:p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8976C3" w:rsidRPr="0000497E" w:rsidRDefault="008976C3" w:rsidP="004C384F">
            <w:pPr>
              <w:jc w:val="center"/>
              <w:rPr>
                <w:rFonts w:ascii="mylotus" w:hAnsi="mylotus" w:cs="AL-Mohanad"/>
                <w:b/>
                <w:bCs/>
                <w:sz w:val="28"/>
                <w:szCs w:val="28"/>
                <w:rtl/>
              </w:rPr>
            </w:pPr>
          </w:p>
          <w:p w:rsidR="008976C3" w:rsidRPr="0000497E" w:rsidRDefault="00094172" w:rsidP="005465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 العزيز الربي</w:t>
            </w:r>
            <w:r w:rsidR="005465F6">
              <w:rPr>
                <w:rFonts w:hint="cs"/>
                <w:b/>
                <w:bCs/>
                <w:rtl/>
              </w:rPr>
              <w:t>ع</w:t>
            </w:r>
            <w:r>
              <w:rPr>
                <w:rFonts w:hint="cs"/>
                <w:b/>
                <w:bCs/>
                <w:rtl/>
              </w:rPr>
              <w:t xml:space="preserve"> في عيون محبيه</w:t>
            </w:r>
          </w:p>
        </w:tc>
        <w:tc>
          <w:tcPr>
            <w:tcW w:w="2411" w:type="dxa"/>
            <w:vMerge w:val="restart"/>
            <w:tcBorders>
              <w:bottom w:val="nil"/>
            </w:tcBorders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8976C3" w:rsidP="00276B44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8976C3" w:rsidRPr="0000497E" w:rsidRDefault="008976C3" w:rsidP="0000497E">
            <w:pPr>
              <w:spacing w:line="276" w:lineRule="auto"/>
              <w:rPr>
                <w:b/>
                <w:bCs/>
                <w:rtl/>
              </w:rPr>
            </w:pPr>
          </w:p>
          <w:p w:rsidR="008976C3" w:rsidRDefault="008976C3" w:rsidP="008976C3">
            <w:pPr>
              <w:rPr>
                <w:b/>
                <w:bCs/>
                <w:rtl/>
              </w:rPr>
            </w:pPr>
          </w:p>
          <w:p w:rsidR="005465F6" w:rsidRDefault="005465F6" w:rsidP="008976C3">
            <w:pPr>
              <w:rPr>
                <w:b/>
                <w:bCs/>
                <w:rtl/>
              </w:rPr>
            </w:pPr>
          </w:p>
          <w:p w:rsidR="005465F6" w:rsidRDefault="005465F6" w:rsidP="008976C3">
            <w:pPr>
              <w:rPr>
                <w:b/>
                <w:bCs/>
                <w:rtl/>
              </w:rPr>
            </w:pPr>
          </w:p>
          <w:p w:rsidR="00094172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094172" w:rsidRPr="0000497E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نايف الدعيس</w:t>
            </w:r>
          </w:p>
        </w:tc>
      </w:tr>
      <w:tr w:rsidR="008976C3" w:rsidRPr="0000497E" w:rsidTr="005465F6">
        <w:trPr>
          <w:trHeight w:val="1140"/>
        </w:trPr>
        <w:tc>
          <w:tcPr>
            <w:tcW w:w="2551" w:type="dxa"/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094172" w:rsidP="004C3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د.عبد الباسط بدر</w:t>
            </w:r>
          </w:p>
          <w:p w:rsidR="008976C3" w:rsidRPr="0000497E" w:rsidRDefault="008976C3" w:rsidP="00F54E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094172" w:rsidP="008976C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الرؤى النقدية وتجلياتها في كتاب شوقيات وشوكيات</w:t>
            </w:r>
          </w:p>
        </w:tc>
        <w:tc>
          <w:tcPr>
            <w:tcW w:w="2411" w:type="dxa"/>
            <w:vMerge/>
            <w:tcBorders>
              <w:top w:val="nil"/>
              <w:bottom w:val="nil"/>
            </w:tcBorders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</w:tc>
      </w:tr>
      <w:tr w:rsidR="008976C3" w:rsidRPr="0000497E" w:rsidTr="005465F6">
        <w:trPr>
          <w:trHeight w:val="960"/>
        </w:trPr>
        <w:tc>
          <w:tcPr>
            <w:tcW w:w="2551" w:type="dxa"/>
          </w:tcPr>
          <w:p w:rsidR="008976C3" w:rsidRPr="0000497E" w:rsidRDefault="008976C3" w:rsidP="004C384F">
            <w:pPr>
              <w:rPr>
                <w:b/>
                <w:bCs/>
                <w:rtl/>
              </w:rPr>
            </w:pPr>
          </w:p>
          <w:p w:rsidR="008976C3" w:rsidRPr="0000497E" w:rsidRDefault="00094172" w:rsidP="004C3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د.سمية الرومي</w:t>
            </w:r>
          </w:p>
        </w:tc>
        <w:tc>
          <w:tcPr>
            <w:tcW w:w="5670" w:type="dxa"/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  <w:p w:rsidR="008976C3" w:rsidRPr="0000497E" w:rsidRDefault="00094172" w:rsidP="004C3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فضاءات السيرة الذاتية ((ذكريات طفل وديع))</w:t>
            </w:r>
          </w:p>
        </w:tc>
        <w:tc>
          <w:tcPr>
            <w:tcW w:w="2411" w:type="dxa"/>
            <w:vMerge/>
            <w:tcBorders>
              <w:top w:val="nil"/>
              <w:bottom w:val="nil"/>
            </w:tcBorders>
          </w:tcPr>
          <w:p w:rsidR="008976C3" w:rsidRPr="0000497E" w:rsidRDefault="008976C3" w:rsidP="004C384F">
            <w:pPr>
              <w:jc w:val="center"/>
              <w:rPr>
                <w:b/>
                <w:bCs/>
                <w:rtl/>
              </w:rPr>
            </w:pPr>
          </w:p>
        </w:tc>
      </w:tr>
      <w:tr w:rsidR="005465F6" w:rsidRPr="0000497E" w:rsidTr="005465F6">
        <w:trPr>
          <w:trHeight w:val="960"/>
        </w:trPr>
        <w:tc>
          <w:tcPr>
            <w:tcW w:w="2551" w:type="dxa"/>
          </w:tcPr>
          <w:p w:rsidR="005465F6" w:rsidRDefault="005465F6" w:rsidP="004C384F">
            <w:pPr>
              <w:rPr>
                <w:b/>
                <w:bCs/>
                <w:rtl/>
              </w:rPr>
            </w:pPr>
          </w:p>
          <w:p w:rsidR="005465F6" w:rsidRPr="0000497E" w:rsidRDefault="005465F6" w:rsidP="005465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سليمان علي عبد الحق</w:t>
            </w:r>
          </w:p>
        </w:tc>
        <w:tc>
          <w:tcPr>
            <w:tcW w:w="5670" w:type="dxa"/>
          </w:tcPr>
          <w:p w:rsidR="005465F6" w:rsidRDefault="005465F6" w:rsidP="004C384F">
            <w:pPr>
              <w:jc w:val="center"/>
              <w:rPr>
                <w:b/>
                <w:bCs/>
                <w:rtl/>
              </w:rPr>
            </w:pPr>
          </w:p>
          <w:p w:rsidR="005465F6" w:rsidRDefault="005465F6" w:rsidP="004C3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محمد العامر الرميح رائداً من رواد الحداثة في الشعر السعودي المعاصر</w:t>
            </w:r>
          </w:p>
          <w:p w:rsidR="005465F6" w:rsidRPr="0000497E" w:rsidRDefault="005465F6" w:rsidP="004C3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دراسة نقدية</w:t>
            </w:r>
          </w:p>
        </w:tc>
        <w:tc>
          <w:tcPr>
            <w:tcW w:w="2411" w:type="dxa"/>
            <w:tcBorders>
              <w:top w:val="nil"/>
            </w:tcBorders>
          </w:tcPr>
          <w:p w:rsidR="005465F6" w:rsidRPr="0000497E" w:rsidRDefault="005465F6" w:rsidP="004C384F">
            <w:pPr>
              <w:jc w:val="center"/>
              <w:rPr>
                <w:b/>
                <w:bCs/>
                <w:rtl/>
              </w:rPr>
            </w:pPr>
          </w:p>
        </w:tc>
      </w:tr>
    </w:tbl>
    <w:p w:rsidR="008976C3" w:rsidRDefault="008976C3" w:rsidP="00431E46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الأربعاء</w:t>
      </w:r>
      <w:r w:rsidR="00094172">
        <w:rPr>
          <w:rFonts w:hint="cs"/>
          <w:sz w:val="32"/>
          <w:szCs w:val="32"/>
          <w:rtl/>
        </w:rPr>
        <w:t xml:space="preserve"> 24</w:t>
      </w:r>
      <w:r w:rsidRPr="004C384F">
        <w:rPr>
          <w:rFonts w:hint="cs"/>
          <w:sz w:val="32"/>
          <w:szCs w:val="32"/>
          <w:rtl/>
        </w:rPr>
        <w:t>/</w:t>
      </w:r>
      <w:r w:rsidR="00094172">
        <w:rPr>
          <w:rFonts w:hint="cs"/>
          <w:sz w:val="32"/>
          <w:szCs w:val="32"/>
          <w:rtl/>
        </w:rPr>
        <w:t>7</w:t>
      </w:r>
      <w:r w:rsidRPr="004C384F">
        <w:rPr>
          <w:rFonts w:hint="cs"/>
          <w:sz w:val="32"/>
          <w:szCs w:val="32"/>
          <w:rtl/>
        </w:rPr>
        <w:t>/143</w:t>
      </w:r>
      <w:r w:rsidR="00973FF6">
        <w:rPr>
          <w:rFonts w:hint="cs"/>
          <w:sz w:val="32"/>
          <w:szCs w:val="32"/>
          <w:rtl/>
        </w:rPr>
        <w:t>6</w:t>
      </w:r>
      <w:r w:rsidRPr="004C384F">
        <w:rPr>
          <w:rFonts w:hint="cs"/>
          <w:sz w:val="32"/>
          <w:szCs w:val="32"/>
          <w:rtl/>
        </w:rPr>
        <w:t>هـ</w:t>
      </w:r>
    </w:p>
    <w:p w:rsidR="00261805" w:rsidRDefault="00261805" w:rsidP="00094172">
      <w:pPr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13/5/2015م</w:t>
      </w:r>
    </w:p>
    <w:p w:rsidR="008976C3" w:rsidRPr="004C384F" w:rsidRDefault="008976C3" w:rsidP="0000497E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الجلسة ا</w:t>
      </w:r>
      <w:r>
        <w:rPr>
          <w:rFonts w:hint="cs"/>
          <w:sz w:val="32"/>
          <w:szCs w:val="32"/>
          <w:rtl/>
        </w:rPr>
        <w:t>لثانية</w:t>
      </w:r>
    </w:p>
    <w:p w:rsidR="008976C3" w:rsidRDefault="008976C3" w:rsidP="00A87F35">
      <w:pPr>
        <w:spacing w:after="0" w:line="36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 xml:space="preserve">من الساعة </w:t>
      </w:r>
      <w:r>
        <w:rPr>
          <w:rFonts w:hint="cs"/>
          <w:sz w:val="32"/>
          <w:szCs w:val="32"/>
          <w:rtl/>
        </w:rPr>
        <w:t>1</w:t>
      </w:r>
      <w:r w:rsidRPr="004C384F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00</w:t>
      </w:r>
      <w:r w:rsidRPr="004C384F">
        <w:rPr>
          <w:rFonts w:hint="cs"/>
          <w:sz w:val="32"/>
          <w:szCs w:val="32"/>
          <w:rtl/>
        </w:rPr>
        <w:t xml:space="preserve"> </w:t>
      </w:r>
      <w:r w:rsidR="00A87F35">
        <w:rPr>
          <w:rFonts w:hint="cs"/>
          <w:sz w:val="32"/>
          <w:szCs w:val="32"/>
          <w:rtl/>
        </w:rPr>
        <w:t>مساءً</w:t>
      </w:r>
      <w:r w:rsidRPr="004C384F">
        <w:rPr>
          <w:rFonts w:hint="cs"/>
          <w:sz w:val="32"/>
          <w:szCs w:val="32"/>
          <w:rtl/>
        </w:rPr>
        <w:t xml:space="preserve"> إلى الساعة </w:t>
      </w:r>
      <w:r w:rsidR="0000497E">
        <w:rPr>
          <w:rFonts w:hint="cs"/>
          <w:sz w:val="32"/>
          <w:szCs w:val="32"/>
          <w:rtl/>
        </w:rPr>
        <w:t>2</w:t>
      </w:r>
      <w:r w:rsidRPr="004C384F">
        <w:rPr>
          <w:rFonts w:hint="cs"/>
          <w:sz w:val="32"/>
          <w:szCs w:val="32"/>
          <w:rtl/>
        </w:rPr>
        <w:t>:</w:t>
      </w:r>
      <w:r w:rsidR="0000497E">
        <w:rPr>
          <w:rFonts w:hint="cs"/>
          <w:sz w:val="32"/>
          <w:szCs w:val="32"/>
          <w:rtl/>
        </w:rPr>
        <w:t>30</w:t>
      </w:r>
      <w:r w:rsidRPr="004C384F">
        <w:rPr>
          <w:rFonts w:hint="cs"/>
          <w:sz w:val="32"/>
          <w:szCs w:val="32"/>
          <w:rtl/>
        </w:rPr>
        <w:t xml:space="preserve"> </w:t>
      </w:r>
      <w:r w:rsidR="00A87F35">
        <w:rPr>
          <w:rFonts w:hint="cs"/>
          <w:sz w:val="32"/>
          <w:szCs w:val="32"/>
          <w:rtl/>
        </w:rPr>
        <w:t>مساءً</w:t>
      </w:r>
    </w:p>
    <w:p w:rsidR="00973FF6" w:rsidRPr="004C384F" w:rsidRDefault="00973FF6" w:rsidP="00973FF6">
      <w:pPr>
        <w:spacing w:after="0"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المحور :</w:t>
      </w:r>
      <w:r w:rsidR="00094172">
        <w:rPr>
          <w:rFonts w:hint="cs"/>
          <w:sz w:val="32"/>
          <w:szCs w:val="32"/>
          <w:rtl/>
        </w:rPr>
        <w:t xml:space="preserve"> أسرة الوادي المبارك ونادي المدينة المنورة الأدبي وأثرهما الثقافي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00497E" w:rsidRPr="0000497E" w:rsidTr="00276B44">
        <w:trPr>
          <w:trHeight w:val="668"/>
        </w:trPr>
        <w:tc>
          <w:tcPr>
            <w:tcW w:w="2551" w:type="dxa"/>
          </w:tcPr>
          <w:p w:rsidR="0000497E" w:rsidRPr="0000497E" w:rsidRDefault="0000497E" w:rsidP="00276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00497E" w:rsidRPr="0000497E" w:rsidRDefault="0000497E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</w:tcPr>
          <w:p w:rsidR="0000497E" w:rsidRPr="0000497E" w:rsidRDefault="0000497E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00497E" w:rsidRPr="0000497E" w:rsidTr="00276B44">
        <w:trPr>
          <w:trHeight w:val="1290"/>
        </w:trPr>
        <w:tc>
          <w:tcPr>
            <w:tcW w:w="2551" w:type="dxa"/>
          </w:tcPr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0497E" w:rsidP="00276B44">
            <w:pPr>
              <w:rPr>
                <w:b/>
                <w:bCs/>
                <w:rtl/>
              </w:rPr>
            </w:pPr>
          </w:p>
          <w:p w:rsidR="0000497E" w:rsidRPr="0000497E" w:rsidRDefault="00094172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د.حمد السويلم</w:t>
            </w:r>
          </w:p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00497E" w:rsidRDefault="0000497E" w:rsidP="0000497E">
            <w:pPr>
              <w:jc w:val="center"/>
              <w:rPr>
                <w:rFonts w:ascii="mylotus" w:hAnsi="mylotus" w:cs="AL-Mohanad"/>
                <w:b/>
                <w:bCs/>
                <w:sz w:val="28"/>
                <w:szCs w:val="28"/>
                <w:rtl/>
              </w:rPr>
            </w:pPr>
          </w:p>
          <w:p w:rsidR="0000497E" w:rsidRPr="0000497E" w:rsidRDefault="00094172" w:rsidP="0000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أحمد شوقي في مرايا عبد العزيز الربيع النقدية</w:t>
            </w:r>
          </w:p>
        </w:tc>
        <w:tc>
          <w:tcPr>
            <w:tcW w:w="2411" w:type="dxa"/>
            <w:vMerge w:val="restart"/>
          </w:tcPr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0497E" w:rsidP="00276B44">
            <w:pPr>
              <w:spacing w:line="276" w:lineRule="auto"/>
              <w:rPr>
                <w:b/>
                <w:bCs/>
                <w:rtl/>
              </w:rPr>
            </w:pPr>
          </w:p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094172" w:rsidRPr="0000497E" w:rsidRDefault="00094172" w:rsidP="000049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محمد بن عبد الله المشوّح</w:t>
            </w:r>
          </w:p>
        </w:tc>
      </w:tr>
      <w:tr w:rsidR="0000497E" w:rsidRPr="0000497E" w:rsidTr="00276B44">
        <w:trPr>
          <w:trHeight w:val="1140"/>
        </w:trPr>
        <w:tc>
          <w:tcPr>
            <w:tcW w:w="2551" w:type="dxa"/>
          </w:tcPr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94172" w:rsidP="0026180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أ.صالح المطيري</w:t>
            </w:r>
          </w:p>
          <w:p w:rsidR="0000497E" w:rsidRPr="0000497E" w:rsidRDefault="0000497E" w:rsidP="00973F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00497E" w:rsidRDefault="0000497E" w:rsidP="0000497E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94172" w:rsidP="0000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أسرة الوادي المبارك</w:t>
            </w:r>
          </w:p>
        </w:tc>
        <w:tc>
          <w:tcPr>
            <w:tcW w:w="2411" w:type="dxa"/>
            <w:vMerge/>
          </w:tcPr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00497E" w:rsidRPr="0000497E" w:rsidTr="0000497E">
        <w:trPr>
          <w:trHeight w:val="866"/>
        </w:trPr>
        <w:tc>
          <w:tcPr>
            <w:tcW w:w="2551" w:type="dxa"/>
          </w:tcPr>
          <w:p w:rsidR="0000497E" w:rsidRPr="0000497E" w:rsidRDefault="0000497E" w:rsidP="00276B44">
            <w:pPr>
              <w:rPr>
                <w:b/>
                <w:bCs/>
                <w:rtl/>
              </w:rPr>
            </w:pPr>
          </w:p>
          <w:p w:rsidR="0000497E" w:rsidRPr="00261805" w:rsidRDefault="00261805" w:rsidP="002618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094172" w:rsidRPr="00261805">
              <w:rPr>
                <w:rFonts w:hint="cs"/>
                <w:b/>
                <w:bCs/>
                <w:rtl/>
              </w:rPr>
              <w:t>أ.محمد علي كاتبي</w:t>
            </w:r>
          </w:p>
        </w:tc>
        <w:tc>
          <w:tcPr>
            <w:tcW w:w="5670" w:type="dxa"/>
          </w:tcPr>
          <w:p w:rsidR="0000497E" w:rsidRDefault="0000497E" w:rsidP="0000497E">
            <w:pPr>
              <w:jc w:val="center"/>
              <w:rPr>
                <w:b/>
                <w:bCs/>
                <w:rtl/>
              </w:rPr>
            </w:pPr>
          </w:p>
          <w:p w:rsidR="0000497E" w:rsidRPr="0000497E" w:rsidRDefault="00094172" w:rsidP="0000497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نادي المدينة المنورة الأدبي خلال أربعين عاماً</w:t>
            </w:r>
          </w:p>
          <w:p w:rsidR="0000497E" w:rsidRPr="0000497E" w:rsidRDefault="0000497E" w:rsidP="00261805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vMerge/>
          </w:tcPr>
          <w:p w:rsidR="0000497E" w:rsidRPr="0000497E" w:rsidRDefault="0000497E" w:rsidP="00276B4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76B44" w:rsidRDefault="00276B44" w:rsidP="00094172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lastRenderedPageBreak/>
        <w:t>الأربعاء</w:t>
      </w:r>
      <w:r w:rsidR="00094172">
        <w:rPr>
          <w:rFonts w:hint="cs"/>
          <w:sz w:val="32"/>
          <w:szCs w:val="32"/>
          <w:rtl/>
        </w:rPr>
        <w:t xml:space="preserve"> 24</w:t>
      </w:r>
      <w:r w:rsidRPr="004C384F">
        <w:rPr>
          <w:rFonts w:hint="cs"/>
          <w:sz w:val="32"/>
          <w:szCs w:val="32"/>
          <w:rtl/>
        </w:rPr>
        <w:t>/</w:t>
      </w:r>
      <w:r w:rsidR="00094172">
        <w:rPr>
          <w:rFonts w:hint="cs"/>
          <w:sz w:val="32"/>
          <w:szCs w:val="32"/>
          <w:rtl/>
        </w:rPr>
        <w:t>7</w:t>
      </w:r>
      <w:r w:rsidRPr="004C384F">
        <w:rPr>
          <w:rFonts w:hint="cs"/>
          <w:sz w:val="32"/>
          <w:szCs w:val="32"/>
          <w:rtl/>
        </w:rPr>
        <w:t>/143</w:t>
      </w:r>
      <w:r w:rsidR="00973FF6">
        <w:rPr>
          <w:rFonts w:hint="cs"/>
          <w:sz w:val="32"/>
          <w:szCs w:val="32"/>
          <w:rtl/>
        </w:rPr>
        <w:t>6</w:t>
      </w:r>
      <w:r w:rsidRPr="004C384F">
        <w:rPr>
          <w:rFonts w:hint="cs"/>
          <w:sz w:val="32"/>
          <w:szCs w:val="32"/>
          <w:rtl/>
        </w:rPr>
        <w:t>هـ</w:t>
      </w:r>
    </w:p>
    <w:p w:rsidR="00973FF6" w:rsidRDefault="00261805" w:rsidP="00276B44">
      <w:pPr>
        <w:spacing w:after="0"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13/5/2015م</w:t>
      </w:r>
    </w:p>
    <w:p w:rsidR="00276B44" w:rsidRPr="004C384F" w:rsidRDefault="00276B44" w:rsidP="00276B44">
      <w:pPr>
        <w:spacing w:after="0" w:line="240" w:lineRule="auto"/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>الجلسة ا</w:t>
      </w:r>
      <w:r>
        <w:rPr>
          <w:rFonts w:hint="cs"/>
          <w:sz w:val="32"/>
          <w:szCs w:val="32"/>
          <w:rtl/>
        </w:rPr>
        <w:t>لثالثة</w:t>
      </w:r>
    </w:p>
    <w:p w:rsidR="00261805" w:rsidRDefault="00276B44" w:rsidP="00261805">
      <w:pPr>
        <w:jc w:val="center"/>
        <w:rPr>
          <w:sz w:val="32"/>
          <w:szCs w:val="32"/>
          <w:rtl/>
        </w:rPr>
      </w:pPr>
      <w:r w:rsidRPr="004C384F">
        <w:rPr>
          <w:rFonts w:hint="cs"/>
          <w:sz w:val="32"/>
          <w:szCs w:val="32"/>
          <w:rtl/>
        </w:rPr>
        <w:t xml:space="preserve">من الساعة </w:t>
      </w:r>
      <w:r>
        <w:rPr>
          <w:rFonts w:hint="cs"/>
          <w:sz w:val="32"/>
          <w:szCs w:val="32"/>
          <w:rtl/>
        </w:rPr>
        <w:t>4</w:t>
      </w:r>
      <w:r w:rsidRPr="004C384F">
        <w:rPr>
          <w:rFonts w:hint="cs"/>
          <w:sz w:val="32"/>
          <w:szCs w:val="32"/>
          <w:rtl/>
        </w:rPr>
        <w:t>:</w:t>
      </w:r>
      <w:r w:rsidR="00DD2038"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>0</w:t>
      </w:r>
      <w:r w:rsidRPr="004C384F">
        <w:rPr>
          <w:rFonts w:hint="cs"/>
          <w:sz w:val="32"/>
          <w:szCs w:val="32"/>
          <w:rtl/>
        </w:rPr>
        <w:t xml:space="preserve"> </w:t>
      </w:r>
      <w:r w:rsidR="00A87F35">
        <w:rPr>
          <w:rFonts w:hint="cs"/>
          <w:sz w:val="32"/>
          <w:szCs w:val="32"/>
          <w:rtl/>
        </w:rPr>
        <w:t>مساءً</w:t>
      </w:r>
      <w:r w:rsidRPr="004C384F">
        <w:rPr>
          <w:rFonts w:hint="cs"/>
          <w:sz w:val="32"/>
          <w:szCs w:val="32"/>
          <w:rtl/>
        </w:rPr>
        <w:t xml:space="preserve"> إلى الساعة </w:t>
      </w:r>
      <w:r>
        <w:rPr>
          <w:rFonts w:hint="cs"/>
          <w:sz w:val="32"/>
          <w:szCs w:val="32"/>
          <w:rtl/>
        </w:rPr>
        <w:t>6</w:t>
      </w:r>
      <w:r w:rsidRPr="004C384F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00</w:t>
      </w:r>
      <w:r w:rsidRPr="004C384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مساءً</w:t>
      </w:r>
    </w:p>
    <w:p w:rsidR="00973FF6" w:rsidRDefault="00973FF6" w:rsidP="0026180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المحور :</w:t>
      </w:r>
      <w:r w:rsidR="00094172">
        <w:rPr>
          <w:rFonts w:hint="cs"/>
          <w:sz w:val="32"/>
          <w:szCs w:val="32"/>
          <w:rtl/>
        </w:rPr>
        <w:t xml:space="preserve"> حركة الشعر في المدينة المنورة خلال أربعين عاماً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276B44" w:rsidRPr="0000497E" w:rsidTr="00094172">
        <w:trPr>
          <w:trHeight w:val="668"/>
        </w:trPr>
        <w:tc>
          <w:tcPr>
            <w:tcW w:w="2551" w:type="dxa"/>
          </w:tcPr>
          <w:p w:rsidR="00276B44" w:rsidRPr="0000497E" w:rsidRDefault="00276B44" w:rsidP="00276B44">
            <w:pPr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276B44" w:rsidRPr="0000497E" w:rsidTr="00094172">
        <w:trPr>
          <w:trHeight w:val="1290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أ.د: عالي القرشي</w:t>
            </w: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76B44" w:rsidRDefault="00276B44" w:rsidP="00276B44">
            <w:pPr>
              <w:jc w:val="center"/>
              <w:rPr>
                <w:rFonts w:ascii="mylotus" w:hAnsi="mylotus" w:cs="AL-Mohanad"/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094172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تجليات المدينة المنورة عند شعراء المدينة المعاصرين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spacing w:line="276" w:lineRule="auto"/>
              <w:rPr>
                <w:b/>
                <w:bCs/>
                <w:rtl/>
              </w:rPr>
            </w:pPr>
          </w:p>
          <w:p w:rsidR="00276B44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094172" w:rsidRDefault="00094172" w:rsidP="00276B44">
            <w:pPr>
              <w:jc w:val="center"/>
              <w:rPr>
                <w:b/>
                <w:bCs/>
                <w:rtl/>
              </w:rPr>
            </w:pPr>
          </w:p>
          <w:p w:rsidR="00094172" w:rsidRPr="0000497E" w:rsidRDefault="00094172" w:rsidP="00276B44">
            <w:pPr>
              <w:jc w:val="center"/>
              <w:rPr>
                <w:b/>
                <w:bCs/>
                <w:rtl/>
              </w:rPr>
            </w:pPr>
          </w:p>
          <w:p w:rsidR="00276B44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094172" w:rsidRDefault="00094172" w:rsidP="00276B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محمد بن عبد الرحمن الربيع</w:t>
            </w:r>
          </w:p>
          <w:p w:rsidR="00094172" w:rsidRDefault="00094172" w:rsidP="00094172">
            <w:pPr>
              <w:rPr>
                <w:rtl/>
              </w:rPr>
            </w:pPr>
          </w:p>
          <w:p w:rsidR="00094172" w:rsidRDefault="00094172" w:rsidP="00094172">
            <w:pPr>
              <w:rPr>
                <w:rtl/>
              </w:rPr>
            </w:pPr>
          </w:p>
          <w:p w:rsidR="00094172" w:rsidRPr="00094172" w:rsidRDefault="00094172" w:rsidP="00094172">
            <w:pPr>
              <w:ind w:firstLine="720"/>
              <w:rPr>
                <w:rtl/>
              </w:rPr>
            </w:pPr>
          </w:p>
        </w:tc>
      </w:tr>
      <w:tr w:rsidR="00276B44" w:rsidRPr="0000497E" w:rsidTr="00094172">
        <w:trPr>
          <w:trHeight w:val="1140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فايز صبحي عبد السلام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76B44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094172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دراسة في أنوار ذهبية لعبد السلام هاشم حافظ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276B44" w:rsidRPr="0000497E" w:rsidTr="00094172">
        <w:trPr>
          <w:trHeight w:val="866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094172" w:rsidP="000941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أ.سارة الأزوري</w:t>
            </w: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76B44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094172" w:rsidP="005465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تشوق شاعرات المدينة المنورة للم</w:t>
            </w:r>
            <w:r w:rsidR="005465F6">
              <w:rPr>
                <w:rFonts w:hint="cs"/>
                <w:b/>
                <w:bCs/>
                <w:rtl/>
              </w:rPr>
              <w:t>ك</w:t>
            </w:r>
            <w:r>
              <w:rPr>
                <w:rFonts w:hint="cs"/>
                <w:b/>
                <w:bCs/>
                <w:rtl/>
              </w:rPr>
              <w:t>ان المقدس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094172" w:rsidRPr="0000497E" w:rsidTr="00094172">
        <w:trPr>
          <w:trHeight w:val="866"/>
        </w:trPr>
        <w:tc>
          <w:tcPr>
            <w:tcW w:w="2551" w:type="dxa"/>
          </w:tcPr>
          <w:p w:rsidR="00094172" w:rsidRDefault="00094172" w:rsidP="00276B44">
            <w:pPr>
              <w:jc w:val="center"/>
              <w:rPr>
                <w:b/>
                <w:bCs/>
                <w:rtl/>
              </w:rPr>
            </w:pPr>
          </w:p>
          <w:p w:rsidR="00094172" w:rsidRPr="0000497E" w:rsidRDefault="00094172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عبد الله السمطي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94172" w:rsidRDefault="00094172" w:rsidP="00276B44">
            <w:pPr>
              <w:jc w:val="center"/>
              <w:rPr>
                <w:b/>
                <w:bCs/>
                <w:rtl/>
              </w:rPr>
            </w:pPr>
          </w:p>
          <w:p w:rsidR="00094172" w:rsidRDefault="00094172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صورة المكان في النص المديني المعاصر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72" w:rsidRPr="0000497E" w:rsidRDefault="00094172" w:rsidP="00276B4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5465F6" w:rsidRDefault="005465F6" w:rsidP="005465F6">
      <w:pPr>
        <w:spacing w:line="240" w:lineRule="auto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431E46" w:rsidRDefault="00431E46" w:rsidP="005465F6">
      <w:pPr>
        <w:spacing w:line="240" w:lineRule="auto"/>
        <w:jc w:val="center"/>
        <w:rPr>
          <w:sz w:val="32"/>
          <w:szCs w:val="32"/>
          <w:rtl/>
        </w:rPr>
      </w:pPr>
    </w:p>
    <w:p w:rsidR="00276B44" w:rsidRDefault="00276B44" w:rsidP="005465F6">
      <w:pPr>
        <w:spacing w:line="240" w:lineRule="auto"/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lastRenderedPageBreak/>
        <w:t>الأربعاء</w:t>
      </w:r>
      <w:r w:rsidR="00261805">
        <w:rPr>
          <w:rFonts w:hint="cs"/>
          <w:sz w:val="32"/>
          <w:szCs w:val="32"/>
          <w:rtl/>
        </w:rPr>
        <w:t xml:space="preserve"> 24</w:t>
      </w:r>
      <w:r w:rsidRPr="00276B44">
        <w:rPr>
          <w:rFonts w:hint="cs"/>
          <w:sz w:val="32"/>
          <w:szCs w:val="32"/>
          <w:rtl/>
        </w:rPr>
        <w:t>/</w:t>
      </w:r>
      <w:r w:rsidR="00261805">
        <w:rPr>
          <w:rFonts w:hint="cs"/>
          <w:sz w:val="32"/>
          <w:szCs w:val="32"/>
          <w:rtl/>
        </w:rPr>
        <w:t>7</w:t>
      </w:r>
      <w:r w:rsidRPr="00276B44">
        <w:rPr>
          <w:rFonts w:hint="cs"/>
          <w:sz w:val="32"/>
          <w:szCs w:val="32"/>
          <w:rtl/>
        </w:rPr>
        <w:t>/143</w:t>
      </w:r>
      <w:r w:rsidR="00973FF6">
        <w:rPr>
          <w:rFonts w:hint="cs"/>
          <w:sz w:val="32"/>
          <w:szCs w:val="32"/>
          <w:rtl/>
        </w:rPr>
        <w:t>6</w:t>
      </w:r>
      <w:r w:rsidRPr="00276B44">
        <w:rPr>
          <w:rFonts w:hint="cs"/>
          <w:sz w:val="32"/>
          <w:szCs w:val="32"/>
          <w:rtl/>
        </w:rPr>
        <w:t>هـ</w:t>
      </w:r>
    </w:p>
    <w:p w:rsidR="00261805" w:rsidRDefault="00261805" w:rsidP="00261805">
      <w:pPr>
        <w:spacing w:line="24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13/5/2015م</w:t>
      </w:r>
    </w:p>
    <w:p w:rsidR="00276B44" w:rsidRPr="00276B44" w:rsidRDefault="00276B44" w:rsidP="00A553A9">
      <w:pPr>
        <w:spacing w:line="240" w:lineRule="auto"/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الجلسة </w:t>
      </w:r>
      <w:r>
        <w:rPr>
          <w:rFonts w:hint="cs"/>
          <w:sz w:val="32"/>
          <w:szCs w:val="32"/>
          <w:rtl/>
        </w:rPr>
        <w:t>الرابعة</w:t>
      </w:r>
    </w:p>
    <w:p w:rsidR="00276B44" w:rsidRDefault="00276B44" w:rsidP="00DD2038">
      <w:pPr>
        <w:spacing w:line="240" w:lineRule="auto"/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من الساعة </w:t>
      </w:r>
      <w:r w:rsidR="00DD2038">
        <w:rPr>
          <w:rFonts w:hint="cs"/>
          <w:sz w:val="32"/>
          <w:szCs w:val="32"/>
          <w:rtl/>
        </w:rPr>
        <w:t>7</w:t>
      </w:r>
      <w:r w:rsidRPr="00276B44">
        <w:rPr>
          <w:rFonts w:hint="cs"/>
          <w:sz w:val="32"/>
          <w:szCs w:val="32"/>
          <w:rtl/>
        </w:rPr>
        <w:t>:</w:t>
      </w:r>
      <w:r w:rsidR="00DD2038">
        <w:rPr>
          <w:rFonts w:hint="cs"/>
          <w:sz w:val="32"/>
          <w:szCs w:val="32"/>
          <w:rtl/>
        </w:rPr>
        <w:t>00</w:t>
      </w:r>
      <w:r w:rsidRPr="00276B44">
        <w:rPr>
          <w:rFonts w:hint="cs"/>
          <w:sz w:val="32"/>
          <w:szCs w:val="32"/>
          <w:rtl/>
        </w:rPr>
        <w:t xml:space="preserve"> مساءً إلى الساعة </w:t>
      </w:r>
      <w:r w:rsidR="00DD2038">
        <w:rPr>
          <w:rFonts w:hint="cs"/>
          <w:sz w:val="32"/>
          <w:szCs w:val="32"/>
          <w:rtl/>
        </w:rPr>
        <w:t>9</w:t>
      </w:r>
      <w:r w:rsidRPr="00276B44">
        <w:rPr>
          <w:rFonts w:hint="cs"/>
          <w:sz w:val="32"/>
          <w:szCs w:val="32"/>
          <w:rtl/>
        </w:rPr>
        <w:t>:</w:t>
      </w:r>
      <w:r w:rsidR="00DD2038">
        <w:rPr>
          <w:rFonts w:hint="cs"/>
          <w:sz w:val="32"/>
          <w:szCs w:val="32"/>
          <w:rtl/>
        </w:rPr>
        <w:t>00</w:t>
      </w:r>
      <w:r w:rsidRPr="00276B44">
        <w:rPr>
          <w:rFonts w:hint="cs"/>
          <w:sz w:val="32"/>
          <w:szCs w:val="32"/>
          <w:rtl/>
        </w:rPr>
        <w:t xml:space="preserve"> مساءً</w:t>
      </w:r>
    </w:p>
    <w:p w:rsidR="00973FF6" w:rsidRDefault="00973FF6" w:rsidP="00973FF6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المحور :</w:t>
      </w:r>
      <w:r w:rsidR="00261805">
        <w:rPr>
          <w:rFonts w:hint="cs"/>
          <w:sz w:val="32"/>
          <w:szCs w:val="32"/>
          <w:rtl/>
        </w:rPr>
        <w:t xml:space="preserve"> مسيرة الأندية الأدبية في المملكة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276B44" w:rsidRPr="0000497E" w:rsidTr="00276B44">
        <w:trPr>
          <w:trHeight w:val="668"/>
        </w:trPr>
        <w:tc>
          <w:tcPr>
            <w:tcW w:w="2551" w:type="dxa"/>
          </w:tcPr>
          <w:p w:rsidR="00276B44" w:rsidRPr="0000497E" w:rsidRDefault="00276B44" w:rsidP="00276B44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276B44" w:rsidRPr="0000497E" w:rsidTr="00276B44">
        <w:trPr>
          <w:trHeight w:val="1290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rPr>
                <w:b/>
                <w:bCs/>
                <w:rtl/>
              </w:rPr>
            </w:pPr>
          </w:p>
          <w:p w:rsidR="00276B44" w:rsidRPr="00261805" w:rsidRDefault="00261805" w:rsidP="00261805">
            <w:pPr>
              <w:pStyle w:val="a4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أ.عبد الله الشهيل</w:t>
            </w: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276B44" w:rsidRPr="0000497E" w:rsidRDefault="00276B44" w:rsidP="00276B44">
            <w:pPr>
              <w:jc w:val="center"/>
              <w:rPr>
                <w:rFonts w:ascii="mylotus" w:hAnsi="mylotus" w:cs="AL-Mohanad"/>
                <w:b/>
                <w:bCs/>
                <w:sz w:val="28"/>
                <w:szCs w:val="28"/>
                <w:rtl/>
              </w:rPr>
            </w:pPr>
          </w:p>
          <w:p w:rsidR="00276B44" w:rsidRPr="0000497E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 الفتاح أبو مدين ونادي جدة الأدبي الثقافي</w:t>
            </w:r>
          </w:p>
        </w:tc>
        <w:tc>
          <w:tcPr>
            <w:tcW w:w="2411" w:type="dxa"/>
            <w:vMerge w:val="restart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Default="00276B44" w:rsidP="00276B44">
            <w:pPr>
              <w:spacing w:line="360" w:lineRule="auto"/>
              <w:rPr>
                <w:b/>
                <w:bCs/>
                <w:rtl/>
              </w:rPr>
            </w:pPr>
          </w:p>
          <w:p w:rsidR="00261805" w:rsidRDefault="00261805" w:rsidP="00276B44">
            <w:pPr>
              <w:spacing w:line="360" w:lineRule="auto"/>
              <w:rPr>
                <w:b/>
                <w:bCs/>
                <w:rtl/>
              </w:rPr>
            </w:pPr>
          </w:p>
          <w:p w:rsidR="00261805" w:rsidRPr="0000497E" w:rsidRDefault="00261805" w:rsidP="00276B44">
            <w:pPr>
              <w:spacing w:line="360" w:lineRule="auto"/>
              <w:rPr>
                <w:b/>
                <w:bCs/>
                <w:rtl/>
              </w:rPr>
            </w:pPr>
          </w:p>
          <w:p w:rsidR="00276B44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261805" w:rsidRPr="0000497E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 الله عسيلان</w:t>
            </w:r>
          </w:p>
          <w:p w:rsidR="00276B44" w:rsidRPr="0000497E" w:rsidRDefault="00276B44" w:rsidP="00276B44">
            <w:pPr>
              <w:rPr>
                <w:b/>
                <w:bCs/>
                <w:rtl/>
              </w:rPr>
            </w:pPr>
          </w:p>
        </w:tc>
      </w:tr>
      <w:tr w:rsidR="00276B44" w:rsidRPr="0000497E" w:rsidTr="00276B44">
        <w:trPr>
          <w:trHeight w:val="1140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حسن الهويمل</w:t>
            </w:r>
          </w:p>
          <w:p w:rsidR="00276B44" w:rsidRPr="0000497E" w:rsidRDefault="00276B44" w:rsidP="00973FF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مسيرة الأندية الأدبية في المملكة</w:t>
            </w:r>
          </w:p>
        </w:tc>
        <w:tc>
          <w:tcPr>
            <w:tcW w:w="2411" w:type="dxa"/>
            <w:vMerge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276B44" w:rsidRPr="0000497E" w:rsidTr="00261805">
        <w:trPr>
          <w:trHeight w:val="930"/>
        </w:trPr>
        <w:tc>
          <w:tcPr>
            <w:tcW w:w="2551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61805" w:rsidP="00973F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أ.أحمد الهلالي</w:t>
            </w:r>
          </w:p>
        </w:tc>
        <w:tc>
          <w:tcPr>
            <w:tcW w:w="5670" w:type="dxa"/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61805" w:rsidP="00973FF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الأندية الأدبية النشأة والتطور والأثر في تشكيل الوعي الثقافي</w:t>
            </w:r>
          </w:p>
        </w:tc>
        <w:tc>
          <w:tcPr>
            <w:tcW w:w="2411" w:type="dxa"/>
            <w:vMerge/>
            <w:tcBorders>
              <w:bottom w:val="nil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276B44" w:rsidRPr="0000497E" w:rsidTr="00261805">
        <w:trPr>
          <w:trHeight w:val="960"/>
        </w:trPr>
        <w:tc>
          <w:tcPr>
            <w:tcW w:w="2551" w:type="dxa"/>
          </w:tcPr>
          <w:p w:rsidR="00276B44" w:rsidRPr="0000497E" w:rsidRDefault="00276B44" w:rsidP="00276B44">
            <w:pPr>
              <w:rPr>
                <w:b/>
                <w:bCs/>
                <w:rtl/>
              </w:rPr>
            </w:pPr>
          </w:p>
          <w:p w:rsidR="00276B44" w:rsidRPr="0000497E" w:rsidRDefault="00261805" w:rsidP="00A87F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نايف المهيلب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  <w:p w:rsidR="00276B44" w:rsidRPr="0000497E" w:rsidRDefault="00261805" w:rsidP="00973F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مسيرة الأندية الأدبية في المملكة العربية السعودية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76B44" w:rsidRPr="0000497E" w:rsidRDefault="00276B44" w:rsidP="00276B44">
            <w:pPr>
              <w:jc w:val="center"/>
              <w:rPr>
                <w:b/>
                <w:bCs/>
                <w:rtl/>
              </w:rPr>
            </w:pPr>
          </w:p>
        </w:tc>
      </w:tr>
      <w:tr w:rsidR="00261805" w:rsidRPr="0000497E" w:rsidTr="00261805">
        <w:trPr>
          <w:trHeight w:val="960"/>
        </w:trPr>
        <w:tc>
          <w:tcPr>
            <w:tcW w:w="2551" w:type="dxa"/>
          </w:tcPr>
          <w:p w:rsidR="00261805" w:rsidRDefault="00261805" w:rsidP="00276B44">
            <w:pPr>
              <w:rPr>
                <w:b/>
                <w:bCs/>
                <w:rtl/>
              </w:rPr>
            </w:pPr>
          </w:p>
          <w:p w:rsidR="00261805" w:rsidRPr="00261805" w:rsidRDefault="00261805" w:rsidP="00261805">
            <w:pPr>
              <w:jc w:val="center"/>
              <w:rPr>
                <w:rtl/>
              </w:rPr>
            </w:pPr>
            <w:r w:rsidRPr="00261805">
              <w:rPr>
                <w:rFonts w:hint="cs"/>
                <w:b/>
                <w:bCs/>
                <w:rtl/>
              </w:rPr>
              <w:t>د. عبد الله الرشيد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261805" w:rsidRDefault="00261805" w:rsidP="00276B44">
            <w:pPr>
              <w:jc w:val="center"/>
              <w:rPr>
                <w:b/>
                <w:bCs/>
                <w:rtl/>
              </w:rPr>
            </w:pPr>
          </w:p>
          <w:p w:rsidR="00261805" w:rsidRPr="0000497E" w:rsidRDefault="00261805" w:rsidP="00276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أنماط التلقي لإصدارات الأندية الأدبية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61805" w:rsidRPr="0000497E" w:rsidRDefault="00261805" w:rsidP="00276B4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20A21" w:rsidRPr="0000497E" w:rsidRDefault="00220A21" w:rsidP="00220A21">
      <w:pPr>
        <w:rPr>
          <w:b/>
          <w:bCs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47460B" w:rsidRDefault="0047460B" w:rsidP="00261805">
      <w:pPr>
        <w:jc w:val="center"/>
        <w:rPr>
          <w:sz w:val="32"/>
          <w:szCs w:val="32"/>
          <w:rtl/>
        </w:rPr>
      </w:pPr>
    </w:p>
    <w:p w:rsidR="00220A21" w:rsidRDefault="00220A21" w:rsidP="00261805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lastRenderedPageBreak/>
        <w:t>ال</w:t>
      </w:r>
      <w:r>
        <w:rPr>
          <w:rFonts w:hint="cs"/>
          <w:sz w:val="32"/>
          <w:szCs w:val="32"/>
          <w:rtl/>
        </w:rPr>
        <w:t>خميس</w:t>
      </w:r>
      <w:r w:rsidR="00261805">
        <w:rPr>
          <w:rFonts w:hint="cs"/>
          <w:sz w:val="32"/>
          <w:szCs w:val="32"/>
          <w:rtl/>
        </w:rPr>
        <w:t>25</w:t>
      </w:r>
      <w:r w:rsidRPr="00276B44">
        <w:rPr>
          <w:rFonts w:hint="cs"/>
          <w:sz w:val="32"/>
          <w:szCs w:val="32"/>
          <w:rtl/>
        </w:rPr>
        <w:t>/</w:t>
      </w:r>
      <w:r w:rsidR="00261805">
        <w:rPr>
          <w:rFonts w:hint="cs"/>
          <w:sz w:val="32"/>
          <w:szCs w:val="32"/>
          <w:rtl/>
        </w:rPr>
        <w:t>7</w:t>
      </w:r>
      <w:r w:rsidRPr="00276B44">
        <w:rPr>
          <w:rFonts w:hint="cs"/>
          <w:sz w:val="32"/>
          <w:szCs w:val="32"/>
          <w:rtl/>
        </w:rPr>
        <w:t>/143</w:t>
      </w:r>
      <w:r w:rsidR="004E5B87">
        <w:rPr>
          <w:rFonts w:hint="cs"/>
          <w:sz w:val="32"/>
          <w:szCs w:val="32"/>
          <w:rtl/>
        </w:rPr>
        <w:t>6</w:t>
      </w:r>
      <w:r w:rsidRPr="00276B44">
        <w:rPr>
          <w:rFonts w:hint="cs"/>
          <w:sz w:val="32"/>
          <w:szCs w:val="32"/>
          <w:rtl/>
        </w:rPr>
        <w:t>هـ</w:t>
      </w:r>
    </w:p>
    <w:p w:rsidR="00261805" w:rsidRDefault="00261805" w:rsidP="00261805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14/5/2015م</w:t>
      </w:r>
    </w:p>
    <w:p w:rsidR="00220A21" w:rsidRPr="00276B44" w:rsidRDefault="00220A21" w:rsidP="00220A21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الجلسة </w:t>
      </w:r>
      <w:r>
        <w:rPr>
          <w:rFonts w:hint="cs"/>
          <w:sz w:val="32"/>
          <w:szCs w:val="32"/>
          <w:rtl/>
        </w:rPr>
        <w:t>الخامسة</w:t>
      </w:r>
    </w:p>
    <w:p w:rsidR="00220A21" w:rsidRDefault="00220A21" w:rsidP="001C75E6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من الساعة </w:t>
      </w:r>
      <w:r>
        <w:rPr>
          <w:rFonts w:hint="cs"/>
          <w:sz w:val="32"/>
          <w:szCs w:val="32"/>
          <w:rtl/>
        </w:rPr>
        <w:t>9</w:t>
      </w:r>
      <w:r w:rsidRPr="00276B44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30</w:t>
      </w:r>
      <w:r w:rsidRPr="00276B4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صباحاً</w:t>
      </w:r>
      <w:r w:rsidRPr="00276B44">
        <w:rPr>
          <w:rFonts w:hint="cs"/>
          <w:sz w:val="32"/>
          <w:szCs w:val="32"/>
          <w:rtl/>
        </w:rPr>
        <w:t xml:space="preserve"> إلى الساعة </w:t>
      </w:r>
      <w:r>
        <w:rPr>
          <w:rFonts w:hint="cs"/>
          <w:sz w:val="32"/>
          <w:szCs w:val="32"/>
          <w:rtl/>
        </w:rPr>
        <w:t>12</w:t>
      </w:r>
      <w:r w:rsidRPr="00276B44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00</w:t>
      </w:r>
      <w:r w:rsidRPr="00276B44">
        <w:rPr>
          <w:rFonts w:hint="cs"/>
          <w:sz w:val="32"/>
          <w:szCs w:val="32"/>
          <w:rtl/>
        </w:rPr>
        <w:t xml:space="preserve"> </w:t>
      </w:r>
      <w:r w:rsidR="001C75E6">
        <w:rPr>
          <w:rFonts w:hint="cs"/>
          <w:sz w:val="32"/>
          <w:szCs w:val="32"/>
          <w:rtl/>
        </w:rPr>
        <w:t>ظهراً</w:t>
      </w:r>
    </w:p>
    <w:p w:rsidR="004E5B87" w:rsidRDefault="004E5B87" w:rsidP="0047460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المحور :</w:t>
      </w:r>
      <w:r w:rsidR="00261805">
        <w:rPr>
          <w:rFonts w:hint="cs"/>
          <w:sz w:val="32"/>
          <w:szCs w:val="32"/>
          <w:rtl/>
        </w:rPr>
        <w:t xml:space="preserve"> </w:t>
      </w:r>
      <w:r w:rsidR="0047460B">
        <w:rPr>
          <w:rFonts w:hint="cs"/>
          <w:sz w:val="32"/>
          <w:szCs w:val="32"/>
          <w:rtl/>
        </w:rPr>
        <w:t>حركة النثر في المدينة المنورة خلال أربعين عاماً / السرد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220A21" w:rsidRPr="0000497E" w:rsidTr="003F3BAF">
        <w:trPr>
          <w:trHeight w:val="668"/>
        </w:trPr>
        <w:tc>
          <w:tcPr>
            <w:tcW w:w="2551" w:type="dxa"/>
          </w:tcPr>
          <w:p w:rsidR="00220A21" w:rsidRPr="0000497E" w:rsidRDefault="00220A21" w:rsidP="003F3BAF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220A21" w:rsidRPr="0000497E" w:rsidTr="003F3BAF">
        <w:trPr>
          <w:trHeight w:val="1290"/>
        </w:trPr>
        <w:tc>
          <w:tcPr>
            <w:tcW w:w="2551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47460B" w:rsidP="004746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سحمي الهاجري</w:t>
            </w: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220A21" w:rsidRPr="0000497E" w:rsidRDefault="00220A21" w:rsidP="003F3BAF">
            <w:pPr>
              <w:jc w:val="center"/>
              <w:rPr>
                <w:rFonts w:ascii="mylotus" w:hAnsi="mylotus" w:cs="AL-Mohanad"/>
                <w:b/>
                <w:bCs/>
                <w:sz w:val="28"/>
                <w:szCs w:val="28"/>
                <w:rtl/>
              </w:rPr>
            </w:pPr>
          </w:p>
          <w:p w:rsidR="00220A21" w:rsidRPr="0000497E" w:rsidRDefault="0047460B" w:rsidP="00220A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فضاء المدينة في السرد الروائي</w:t>
            </w:r>
          </w:p>
        </w:tc>
        <w:tc>
          <w:tcPr>
            <w:tcW w:w="2411" w:type="dxa"/>
            <w:vMerge w:val="restart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220A2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spacing w:line="360" w:lineRule="auto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4746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220A21" w:rsidRPr="0000497E" w:rsidRDefault="0047460B" w:rsidP="004746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 الله السلمي</w:t>
            </w:r>
          </w:p>
        </w:tc>
      </w:tr>
      <w:tr w:rsidR="00220A21" w:rsidRPr="0000497E" w:rsidTr="003F3BAF">
        <w:trPr>
          <w:trHeight w:val="1140"/>
        </w:trPr>
        <w:tc>
          <w:tcPr>
            <w:tcW w:w="2551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47460B" w:rsidP="004E5B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عاصم بني عامر</w:t>
            </w:r>
          </w:p>
        </w:tc>
        <w:tc>
          <w:tcPr>
            <w:tcW w:w="5670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47460B" w:rsidP="00220A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السرد واتجاهاته النقدية في المدينة المنورة </w:t>
            </w:r>
          </w:p>
        </w:tc>
        <w:tc>
          <w:tcPr>
            <w:tcW w:w="2411" w:type="dxa"/>
            <w:vMerge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</w:tc>
      </w:tr>
      <w:tr w:rsidR="00220A21" w:rsidRPr="0000497E" w:rsidTr="003F3BAF">
        <w:trPr>
          <w:trHeight w:val="930"/>
        </w:trPr>
        <w:tc>
          <w:tcPr>
            <w:tcW w:w="2551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47460B" w:rsidP="005465F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د. نادية </w:t>
            </w:r>
            <w:r w:rsidR="005465F6">
              <w:rPr>
                <w:rFonts w:hint="cs"/>
                <w:b/>
                <w:bCs/>
                <w:rtl/>
              </w:rPr>
              <w:t>خ</w:t>
            </w:r>
            <w:r>
              <w:rPr>
                <w:rFonts w:hint="cs"/>
                <w:b/>
                <w:bCs/>
                <w:rtl/>
              </w:rPr>
              <w:t>وندنة</w:t>
            </w:r>
          </w:p>
        </w:tc>
        <w:tc>
          <w:tcPr>
            <w:tcW w:w="5670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220A21" w:rsidP="00220A21">
            <w:pPr>
              <w:jc w:val="center"/>
              <w:rPr>
                <w:b/>
                <w:bCs/>
                <w:rtl/>
              </w:rPr>
            </w:pPr>
            <w:r w:rsidRPr="00220A21">
              <w:rPr>
                <w:b/>
                <w:bCs/>
                <w:rtl/>
              </w:rPr>
              <w:t xml:space="preserve"> </w:t>
            </w:r>
            <w:r w:rsidR="0047460B">
              <w:rPr>
                <w:rFonts w:hint="cs"/>
                <w:b/>
                <w:bCs/>
                <w:rtl/>
              </w:rPr>
              <w:t>تجليات المرأة في سرد عزيز ضياء مَامَا زبيدة نموذجاً</w:t>
            </w:r>
          </w:p>
        </w:tc>
        <w:tc>
          <w:tcPr>
            <w:tcW w:w="2411" w:type="dxa"/>
            <w:vMerge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</w:tc>
      </w:tr>
      <w:tr w:rsidR="00220A21" w:rsidRPr="0000497E" w:rsidTr="003F3BAF">
        <w:trPr>
          <w:trHeight w:val="960"/>
        </w:trPr>
        <w:tc>
          <w:tcPr>
            <w:tcW w:w="2551" w:type="dxa"/>
          </w:tcPr>
          <w:p w:rsidR="00220A21" w:rsidRPr="0000497E" w:rsidRDefault="00220A21" w:rsidP="003F3BAF">
            <w:pPr>
              <w:rPr>
                <w:b/>
                <w:bCs/>
                <w:rtl/>
              </w:rPr>
            </w:pPr>
          </w:p>
          <w:p w:rsidR="00220A21" w:rsidRPr="0000497E" w:rsidRDefault="0047460B" w:rsidP="00220A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أ.صالح بن سالم</w:t>
            </w:r>
          </w:p>
        </w:tc>
        <w:tc>
          <w:tcPr>
            <w:tcW w:w="5670" w:type="dxa"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  <w:p w:rsidR="00220A21" w:rsidRPr="0000497E" w:rsidRDefault="0047460B" w:rsidP="00220A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الرواية في المدينة المنورة وصف وتحليل</w:t>
            </w:r>
          </w:p>
        </w:tc>
        <w:tc>
          <w:tcPr>
            <w:tcW w:w="2411" w:type="dxa"/>
            <w:vMerge/>
          </w:tcPr>
          <w:p w:rsidR="00220A21" w:rsidRPr="0000497E" w:rsidRDefault="00220A21" w:rsidP="003F3BAF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20A21" w:rsidRPr="0000497E" w:rsidRDefault="00220A21" w:rsidP="00220A21">
      <w:pPr>
        <w:rPr>
          <w:b/>
          <w:bCs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</w:p>
    <w:p w:rsidR="0047460B" w:rsidRDefault="0047460B" w:rsidP="0047460B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lastRenderedPageBreak/>
        <w:t>ال</w:t>
      </w:r>
      <w:r>
        <w:rPr>
          <w:rFonts w:hint="cs"/>
          <w:sz w:val="32"/>
          <w:szCs w:val="32"/>
          <w:rtl/>
        </w:rPr>
        <w:t>خميس25</w:t>
      </w:r>
      <w:r w:rsidRPr="00276B44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7</w:t>
      </w:r>
      <w:r w:rsidRPr="00276B44">
        <w:rPr>
          <w:rFonts w:hint="cs"/>
          <w:sz w:val="32"/>
          <w:szCs w:val="32"/>
          <w:rtl/>
        </w:rPr>
        <w:t>/143</w:t>
      </w:r>
      <w:r>
        <w:rPr>
          <w:rFonts w:hint="cs"/>
          <w:sz w:val="32"/>
          <w:szCs w:val="32"/>
          <w:rtl/>
        </w:rPr>
        <w:t>6</w:t>
      </w:r>
      <w:r w:rsidRPr="00276B44">
        <w:rPr>
          <w:rFonts w:hint="cs"/>
          <w:sz w:val="32"/>
          <w:szCs w:val="32"/>
          <w:rtl/>
        </w:rPr>
        <w:t>هـ</w:t>
      </w:r>
    </w:p>
    <w:p w:rsidR="0047460B" w:rsidRDefault="0047460B" w:rsidP="0047460B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14/5/2015م</w:t>
      </w:r>
    </w:p>
    <w:p w:rsidR="0047460B" w:rsidRPr="00276B44" w:rsidRDefault="0047460B" w:rsidP="0047460B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الجلسة </w:t>
      </w:r>
      <w:r>
        <w:rPr>
          <w:rFonts w:hint="cs"/>
          <w:sz w:val="32"/>
          <w:szCs w:val="32"/>
          <w:rtl/>
        </w:rPr>
        <w:t>السادسة</w:t>
      </w:r>
    </w:p>
    <w:p w:rsidR="0047460B" w:rsidRDefault="0047460B" w:rsidP="005465F6">
      <w:pPr>
        <w:jc w:val="center"/>
        <w:rPr>
          <w:sz w:val="32"/>
          <w:szCs w:val="32"/>
          <w:rtl/>
        </w:rPr>
      </w:pPr>
      <w:r w:rsidRPr="00276B44">
        <w:rPr>
          <w:rFonts w:hint="cs"/>
          <w:sz w:val="32"/>
          <w:szCs w:val="32"/>
          <w:rtl/>
        </w:rPr>
        <w:t xml:space="preserve">من الساعة </w:t>
      </w:r>
      <w:r>
        <w:rPr>
          <w:rFonts w:hint="cs"/>
          <w:sz w:val="32"/>
          <w:szCs w:val="32"/>
          <w:rtl/>
        </w:rPr>
        <w:t>1</w:t>
      </w:r>
      <w:r w:rsidRPr="00276B44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00</w:t>
      </w:r>
      <w:r w:rsidRPr="00276B4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ظهراً</w:t>
      </w:r>
      <w:r w:rsidRPr="00276B44">
        <w:rPr>
          <w:rFonts w:hint="cs"/>
          <w:sz w:val="32"/>
          <w:szCs w:val="32"/>
          <w:rtl/>
        </w:rPr>
        <w:t xml:space="preserve"> إلى الساعة </w:t>
      </w:r>
      <w:r w:rsidR="005465F6">
        <w:rPr>
          <w:rFonts w:hint="cs"/>
          <w:sz w:val="32"/>
          <w:szCs w:val="32"/>
          <w:rtl/>
        </w:rPr>
        <w:t>2</w:t>
      </w:r>
      <w:r w:rsidRPr="00276B44">
        <w:rPr>
          <w:rFonts w:hint="cs"/>
          <w:sz w:val="32"/>
          <w:szCs w:val="32"/>
          <w:rtl/>
        </w:rPr>
        <w:t>:</w:t>
      </w:r>
      <w:r w:rsidR="005465F6">
        <w:rPr>
          <w:rFonts w:hint="cs"/>
          <w:sz w:val="32"/>
          <w:szCs w:val="32"/>
          <w:rtl/>
        </w:rPr>
        <w:t>30</w:t>
      </w:r>
      <w:r w:rsidRPr="00276B4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ظهراً</w:t>
      </w:r>
    </w:p>
    <w:p w:rsidR="0047460B" w:rsidRDefault="0047460B" w:rsidP="004F628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المحور : حركة الن</w:t>
      </w:r>
      <w:r w:rsidR="004F6281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ر في المدينة المنورة خلال أربعين عاماً / المسرح والمقالة</w:t>
      </w:r>
    </w:p>
    <w:tbl>
      <w:tblPr>
        <w:tblStyle w:val="a3"/>
        <w:bidiVisual/>
        <w:tblW w:w="10632" w:type="dxa"/>
        <w:tblInd w:w="-1225" w:type="dxa"/>
        <w:tblLook w:val="04A0" w:firstRow="1" w:lastRow="0" w:firstColumn="1" w:lastColumn="0" w:noHBand="0" w:noVBand="1"/>
      </w:tblPr>
      <w:tblGrid>
        <w:gridCol w:w="2551"/>
        <w:gridCol w:w="5670"/>
        <w:gridCol w:w="2411"/>
      </w:tblGrid>
      <w:tr w:rsidR="0047460B" w:rsidRPr="0000497E" w:rsidTr="0047460B">
        <w:trPr>
          <w:trHeight w:val="668"/>
        </w:trPr>
        <w:tc>
          <w:tcPr>
            <w:tcW w:w="2551" w:type="dxa"/>
          </w:tcPr>
          <w:p w:rsidR="0047460B" w:rsidRPr="0000497E" w:rsidRDefault="0047460B" w:rsidP="00D11CD4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المحاضر</w:t>
            </w:r>
          </w:p>
        </w:tc>
        <w:tc>
          <w:tcPr>
            <w:tcW w:w="5670" w:type="dxa"/>
          </w:tcPr>
          <w:p w:rsidR="0047460B" w:rsidRPr="0000497E" w:rsidRDefault="0047460B" w:rsidP="00D11C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47460B" w:rsidRPr="0000497E" w:rsidRDefault="0047460B" w:rsidP="00D11C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497E">
              <w:rPr>
                <w:rFonts w:hint="cs"/>
                <w:b/>
                <w:bCs/>
                <w:sz w:val="28"/>
                <w:szCs w:val="28"/>
                <w:rtl/>
              </w:rPr>
              <w:t>مدير الجلسة</w:t>
            </w:r>
          </w:p>
        </w:tc>
      </w:tr>
      <w:tr w:rsidR="0047460B" w:rsidRPr="0000497E" w:rsidTr="0047460B">
        <w:trPr>
          <w:trHeight w:val="1290"/>
        </w:trPr>
        <w:tc>
          <w:tcPr>
            <w:tcW w:w="2551" w:type="dxa"/>
          </w:tcPr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4746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أ.محمد السحيمي</w:t>
            </w: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0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مسيرة المسرح في المدينة المنورة خلال أربعين عاماً</w:t>
            </w:r>
          </w:p>
        </w:tc>
        <w:tc>
          <w:tcPr>
            <w:tcW w:w="2411" w:type="dxa"/>
            <w:vMerge w:val="restart"/>
            <w:tcBorders>
              <w:bottom w:val="nil"/>
            </w:tcBorders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الدكتور</w:t>
            </w:r>
          </w:p>
          <w:p w:rsidR="0047460B" w:rsidRPr="0000497E" w:rsidRDefault="00C557D9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محمد سالم الصفراني</w:t>
            </w:r>
          </w:p>
        </w:tc>
      </w:tr>
      <w:tr w:rsidR="0047460B" w:rsidRPr="0000497E" w:rsidTr="0047460B">
        <w:trPr>
          <w:trHeight w:val="1140"/>
        </w:trPr>
        <w:tc>
          <w:tcPr>
            <w:tcW w:w="2551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أ.نايف البقمي</w:t>
            </w:r>
          </w:p>
        </w:tc>
        <w:tc>
          <w:tcPr>
            <w:tcW w:w="5670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تأثير البيئة المدينية على المسرح المعاصر </w:t>
            </w:r>
          </w:p>
        </w:tc>
        <w:tc>
          <w:tcPr>
            <w:tcW w:w="2411" w:type="dxa"/>
            <w:vMerge/>
            <w:tcBorders>
              <w:top w:val="nil"/>
              <w:bottom w:val="nil"/>
            </w:tcBorders>
          </w:tcPr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</w:tc>
      </w:tr>
      <w:tr w:rsidR="0047460B" w:rsidRPr="0000497E" w:rsidTr="0047460B">
        <w:trPr>
          <w:trHeight w:val="930"/>
        </w:trPr>
        <w:tc>
          <w:tcPr>
            <w:tcW w:w="2551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سامي الجمعان</w:t>
            </w:r>
          </w:p>
        </w:tc>
        <w:tc>
          <w:tcPr>
            <w:tcW w:w="5670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 المسرحي في المدينة المنورة جدلية القيمة التاريخية والقيمة الفنية</w:t>
            </w:r>
          </w:p>
        </w:tc>
        <w:tc>
          <w:tcPr>
            <w:tcW w:w="2411" w:type="dxa"/>
            <w:vMerge/>
            <w:tcBorders>
              <w:top w:val="nil"/>
              <w:bottom w:val="nil"/>
            </w:tcBorders>
          </w:tcPr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</w:tc>
      </w:tr>
      <w:tr w:rsidR="0047460B" w:rsidRPr="0000497E" w:rsidTr="0047460B">
        <w:trPr>
          <w:trHeight w:val="960"/>
        </w:trPr>
        <w:tc>
          <w:tcPr>
            <w:tcW w:w="2551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أ.إبراهيم الحارثي</w:t>
            </w:r>
          </w:p>
        </w:tc>
        <w:tc>
          <w:tcPr>
            <w:tcW w:w="5670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التجديد في مسرح المدينة المنورة</w:t>
            </w:r>
          </w:p>
        </w:tc>
        <w:tc>
          <w:tcPr>
            <w:tcW w:w="2411" w:type="dxa"/>
            <w:vMerge/>
            <w:tcBorders>
              <w:top w:val="nil"/>
              <w:bottom w:val="nil"/>
            </w:tcBorders>
          </w:tcPr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</w:tc>
      </w:tr>
      <w:tr w:rsidR="0047460B" w:rsidRPr="0000497E" w:rsidTr="0047460B">
        <w:trPr>
          <w:trHeight w:val="960"/>
        </w:trPr>
        <w:tc>
          <w:tcPr>
            <w:tcW w:w="2551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د. أسماء أبو بكر</w:t>
            </w:r>
          </w:p>
        </w:tc>
        <w:tc>
          <w:tcPr>
            <w:tcW w:w="5670" w:type="dxa"/>
          </w:tcPr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</w:p>
          <w:p w:rsidR="0047460B" w:rsidRDefault="0047460B" w:rsidP="00D11CD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المقالة والنقد السيري لدى عبد العزيز الربيع</w:t>
            </w:r>
          </w:p>
        </w:tc>
        <w:tc>
          <w:tcPr>
            <w:tcW w:w="2411" w:type="dxa"/>
            <w:tcBorders>
              <w:top w:val="nil"/>
            </w:tcBorders>
          </w:tcPr>
          <w:p w:rsidR="0047460B" w:rsidRPr="0000497E" w:rsidRDefault="0047460B" w:rsidP="00D11CD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447E8F" w:rsidRPr="0047460B" w:rsidRDefault="00447E8F" w:rsidP="00220A21">
      <w:pPr>
        <w:jc w:val="center"/>
        <w:rPr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280"/>
        <w:bidiVisual/>
        <w:tblW w:w="7333" w:type="dxa"/>
        <w:tblLook w:val="04A0" w:firstRow="1" w:lastRow="0" w:firstColumn="1" w:lastColumn="0" w:noHBand="0" w:noVBand="1"/>
      </w:tblPr>
      <w:tblGrid>
        <w:gridCol w:w="7333"/>
      </w:tblGrid>
      <w:tr w:rsidR="00431E46" w:rsidRPr="00431E46" w:rsidTr="00431E46">
        <w:trPr>
          <w:trHeight w:val="668"/>
        </w:trPr>
        <w:tc>
          <w:tcPr>
            <w:tcW w:w="7333" w:type="dxa"/>
          </w:tcPr>
          <w:p w:rsidR="00431E46" w:rsidRDefault="00431E46" w:rsidP="00431E46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31E46" w:rsidRPr="00431E46" w:rsidRDefault="00431E46" w:rsidP="00431E46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أمسية شعرية تكريمية (رواد قصائد)</w:t>
            </w:r>
          </w:p>
          <w:p w:rsidR="00431E46" w:rsidRPr="00431E46" w:rsidRDefault="00431E46" w:rsidP="00431E46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47E8F" w:rsidRDefault="00447E8F" w:rsidP="00220A21">
      <w:pPr>
        <w:jc w:val="center"/>
        <w:rPr>
          <w:sz w:val="32"/>
          <w:szCs w:val="32"/>
          <w:rtl/>
        </w:rPr>
      </w:pPr>
    </w:p>
    <w:p w:rsidR="00447E8F" w:rsidRDefault="00447E8F" w:rsidP="00220A21">
      <w:pPr>
        <w:jc w:val="center"/>
        <w:rPr>
          <w:sz w:val="32"/>
          <w:szCs w:val="32"/>
          <w:rtl/>
        </w:rPr>
      </w:pPr>
    </w:p>
    <w:p w:rsidR="00447E8F" w:rsidRDefault="00447E8F" w:rsidP="00A553A9">
      <w:pPr>
        <w:rPr>
          <w:sz w:val="32"/>
          <w:szCs w:val="32"/>
          <w:rtl/>
        </w:rPr>
      </w:pPr>
    </w:p>
    <w:sectPr w:rsidR="00447E8F" w:rsidSect="00CE1AC8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1D9" w:rsidRDefault="000861D9" w:rsidP="00CE1AC8">
      <w:pPr>
        <w:spacing w:after="0" w:line="240" w:lineRule="auto"/>
      </w:pPr>
      <w:r>
        <w:separator/>
      </w:r>
    </w:p>
  </w:endnote>
  <w:endnote w:type="continuationSeparator" w:id="0">
    <w:p w:rsidR="000861D9" w:rsidRDefault="000861D9" w:rsidP="00CE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8600013"/>
      <w:docPartObj>
        <w:docPartGallery w:val="Page Numbers (Bottom of Page)"/>
        <w:docPartUnique/>
      </w:docPartObj>
    </w:sdtPr>
    <w:sdtEndPr/>
    <w:sdtContent>
      <w:p w:rsidR="00CE1AC8" w:rsidRDefault="00CE1A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16" w:rsidRPr="00CD5F16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E1AC8" w:rsidRDefault="00CE1A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1D9" w:rsidRDefault="000861D9" w:rsidP="00CE1AC8">
      <w:pPr>
        <w:spacing w:after="0" w:line="240" w:lineRule="auto"/>
      </w:pPr>
      <w:r>
        <w:separator/>
      </w:r>
    </w:p>
  </w:footnote>
  <w:footnote w:type="continuationSeparator" w:id="0">
    <w:p w:rsidR="000861D9" w:rsidRDefault="000861D9" w:rsidP="00CE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D5C"/>
    <w:multiLevelType w:val="hybridMultilevel"/>
    <w:tmpl w:val="3C887950"/>
    <w:lvl w:ilvl="0" w:tplc="26AC1F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B7EA0"/>
    <w:multiLevelType w:val="hybridMultilevel"/>
    <w:tmpl w:val="8648E7B2"/>
    <w:lvl w:ilvl="0" w:tplc="B6F671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35D26"/>
    <w:multiLevelType w:val="hybridMultilevel"/>
    <w:tmpl w:val="1292D98C"/>
    <w:lvl w:ilvl="0" w:tplc="69AEA7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C0D88"/>
    <w:multiLevelType w:val="hybridMultilevel"/>
    <w:tmpl w:val="F3A4727C"/>
    <w:lvl w:ilvl="0" w:tplc="4E7E86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CE"/>
    <w:rsid w:val="0000497E"/>
    <w:rsid w:val="000861D9"/>
    <w:rsid w:val="00094172"/>
    <w:rsid w:val="00141A7A"/>
    <w:rsid w:val="001C75E6"/>
    <w:rsid w:val="00220A21"/>
    <w:rsid w:val="00261805"/>
    <w:rsid w:val="00274145"/>
    <w:rsid w:val="00276B44"/>
    <w:rsid w:val="00284A84"/>
    <w:rsid w:val="002B1B9B"/>
    <w:rsid w:val="00343FF8"/>
    <w:rsid w:val="003F3BAF"/>
    <w:rsid w:val="00431E46"/>
    <w:rsid w:val="00447E8F"/>
    <w:rsid w:val="00451A2B"/>
    <w:rsid w:val="0047460B"/>
    <w:rsid w:val="004912D3"/>
    <w:rsid w:val="004966F8"/>
    <w:rsid w:val="004C384F"/>
    <w:rsid w:val="004E0671"/>
    <w:rsid w:val="004E5B87"/>
    <w:rsid w:val="004F6281"/>
    <w:rsid w:val="005465F6"/>
    <w:rsid w:val="0079108A"/>
    <w:rsid w:val="00842A01"/>
    <w:rsid w:val="00870546"/>
    <w:rsid w:val="008976C3"/>
    <w:rsid w:val="00970206"/>
    <w:rsid w:val="00973FF6"/>
    <w:rsid w:val="009872CE"/>
    <w:rsid w:val="00A553A9"/>
    <w:rsid w:val="00A87F35"/>
    <w:rsid w:val="00A97E59"/>
    <w:rsid w:val="00AE75E2"/>
    <w:rsid w:val="00C557D9"/>
    <w:rsid w:val="00C670EC"/>
    <w:rsid w:val="00C8542E"/>
    <w:rsid w:val="00CD5F16"/>
    <w:rsid w:val="00CE1AC8"/>
    <w:rsid w:val="00D16C8E"/>
    <w:rsid w:val="00D22E50"/>
    <w:rsid w:val="00D62A28"/>
    <w:rsid w:val="00D71565"/>
    <w:rsid w:val="00DD2038"/>
    <w:rsid w:val="00ED49ED"/>
    <w:rsid w:val="00EE4D2C"/>
    <w:rsid w:val="00F33111"/>
    <w:rsid w:val="00F54E2C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84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20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E1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E1AC8"/>
  </w:style>
  <w:style w:type="paragraph" w:styleId="a7">
    <w:name w:val="footer"/>
    <w:basedOn w:val="a"/>
    <w:link w:val="Char1"/>
    <w:uiPriority w:val="99"/>
    <w:unhideWhenUsed/>
    <w:rsid w:val="00CE1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E1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84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20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E1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E1AC8"/>
  </w:style>
  <w:style w:type="paragraph" w:styleId="a7">
    <w:name w:val="footer"/>
    <w:basedOn w:val="a"/>
    <w:link w:val="Char1"/>
    <w:uiPriority w:val="99"/>
    <w:unhideWhenUsed/>
    <w:rsid w:val="00CE1A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E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22CA-4D14-4881-80B0-BFAE308D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2015-04-28T18:19:00Z</cp:lastPrinted>
  <dcterms:created xsi:type="dcterms:W3CDTF">2015-05-10T17:13:00Z</dcterms:created>
  <dcterms:modified xsi:type="dcterms:W3CDTF">2015-05-10T17:13:00Z</dcterms:modified>
</cp:coreProperties>
</file>